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05" w:rsidRDefault="00900605" w:rsidP="00900605">
      <w:pPr>
        <w:pStyle w:val="Sidhuvud"/>
        <w:tabs>
          <w:tab w:val="clear" w:pos="4819"/>
          <w:tab w:val="clear" w:pos="9638"/>
          <w:tab w:val="center" w:pos="993"/>
          <w:tab w:val="left" w:pos="2410"/>
        </w:tabs>
        <w:rPr>
          <w:rFonts w:cs="Arial"/>
          <w:color w:val="339966"/>
          <w:sz w:val="16"/>
          <w:szCs w:val="8"/>
          <w:lang w:val="fr-FR"/>
        </w:rPr>
      </w:pPr>
      <w:r>
        <w:rPr>
          <w:rFonts w:ascii="Times New Roman" w:hAnsi="Times New Roman" w:cs="Arial"/>
          <w:noProof/>
          <w:sz w:val="20"/>
          <w:lang w:val="sv-SE"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14605</wp:posOffset>
            </wp:positionV>
            <wp:extent cx="1095375" cy="657225"/>
            <wp:effectExtent l="19050" t="0" r="9525" b="0"/>
            <wp:wrapThrough wrapText="bothSides">
              <wp:wrapPolygon edited="0">
                <wp:start x="-376" y="0"/>
                <wp:lineTo x="-376" y="21287"/>
                <wp:lineTo x="21788" y="21287"/>
                <wp:lineTo x="21788" y="0"/>
                <wp:lineTo x="-376" y="0"/>
              </wp:wrapPolygon>
            </wp:wrapThrough>
            <wp:docPr id="2" name="Bildobjekt 3" descr="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logo 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B12">
        <w:rPr>
          <w:rFonts w:ascii="Times New Roman" w:hAnsi="Times New Roman" w:cs="Arial"/>
          <w:noProof/>
          <w:sz w:val="20"/>
          <w:lang w:val="en-US" w:eastAsia="en-US"/>
        </w:rPr>
        <w:t xml:space="preserve">) </w:t>
      </w:r>
      <w:r>
        <w:rPr>
          <w:rFonts w:ascii="Times New Roman" w:hAnsi="Times New Roman" w:cs="Arial"/>
          <w:noProof/>
          <w:sz w:val="20"/>
          <w:lang w:val="en-US"/>
        </w:rPr>
        <w:t xml:space="preserve">   </w:t>
      </w:r>
      <w:r>
        <w:rPr>
          <w:rFonts w:cs="Arial"/>
          <w:color w:val="339966"/>
          <w:sz w:val="16"/>
          <w:szCs w:val="8"/>
          <w:lang w:val="fr-FR"/>
        </w:rPr>
        <w:t>Trade Promotion Section of the Italian Embassy</w:t>
      </w:r>
    </w:p>
    <w:p w:rsidR="00900605" w:rsidRDefault="00900605" w:rsidP="00900605">
      <w:pPr>
        <w:pStyle w:val="Sidhuvud"/>
        <w:rPr>
          <w:rFonts w:cs="Arial"/>
          <w:color w:val="339966"/>
          <w:sz w:val="2"/>
          <w:szCs w:val="8"/>
          <w:lang w:val="fr-FR"/>
        </w:rPr>
      </w:pPr>
      <w:r>
        <w:rPr>
          <w:rFonts w:cs="Arial"/>
          <w:color w:val="339966"/>
          <w:sz w:val="2"/>
          <w:szCs w:val="8"/>
          <w:lang w:val="fr-FR"/>
        </w:rPr>
        <w:t xml:space="preserve">   </w:t>
      </w:r>
    </w:p>
    <w:p w:rsidR="00900605" w:rsidRDefault="00900605" w:rsidP="00900605">
      <w:pPr>
        <w:pStyle w:val="Sidhuvud"/>
        <w:rPr>
          <w:rFonts w:cs="Arial"/>
          <w:color w:val="339966"/>
          <w:sz w:val="16"/>
          <w:szCs w:val="8"/>
          <w:lang w:val="fr-FR"/>
        </w:rPr>
      </w:pPr>
      <w:r>
        <w:rPr>
          <w:rFonts w:cs="Arial"/>
          <w:color w:val="339966"/>
          <w:sz w:val="16"/>
          <w:szCs w:val="8"/>
          <w:lang w:val="fr-FR"/>
        </w:rPr>
        <w:t xml:space="preserve">    Italienska Utrikeshandelsinstitutet</w:t>
      </w:r>
    </w:p>
    <w:p w:rsidR="00900605" w:rsidRDefault="00900605" w:rsidP="00900605">
      <w:pPr>
        <w:rPr>
          <w:rFonts w:ascii="Arial" w:hAnsi="Arial" w:cs="Arial"/>
          <w:color w:val="339966"/>
          <w:sz w:val="16"/>
          <w:szCs w:val="8"/>
          <w:lang w:val="fr-FR"/>
        </w:rPr>
      </w:pPr>
      <w:r>
        <w:rPr>
          <w:rFonts w:ascii="Arial" w:hAnsi="Arial" w:cs="Arial"/>
          <w:color w:val="339966"/>
          <w:sz w:val="16"/>
          <w:szCs w:val="8"/>
          <w:lang w:val="fr-FR"/>
        </w:rPr>
        <w:t xml:space="preserve">    Italienska Ambassadens                 </w:t>
      </w:r>
    </w:p>
    <w:p w:rsidR="00900605" w:rsidRDefault="00900605" w:rsidP="00900605">
      <w:pPr>
        <w:rPr>
          <w:rFonts w:ascii="Arial" w:hAnsi="Arial" w:cs="Arial"/>
          <w:color w:val="339966"/>
          <w:sz w:val="16"/>
        </w:rPr>
      </w:pPr>
      <w:r>
        <w:rPr>
          <w:rFonts w:ascii="Arial" w:hAnsi="Arial" w:cs="Arial"/>
          <w:color w:val="339966"/>
          <w:sz w:val="16"/>
          <w:szCs w:val="8"/>
          <w:lang w:val="fr-FR"/>
        </w:rPr>
        <w:t xml:space="preserve">    Sektion för Handelsutbyte</w:t>
      </w:r>
    </w:p>
    <w:p w:rsidR="00900605" w:rsidRPr="00900605" w:rsidRDefault="00900605" w:rsidP="00900605">
      <w:pPr>
        <w:pStyle w:val="Sidhuvud"/>
        <w:tabs>
          <w:tab w:val="clear" w:pos="4819"/>
          <w:tab w:val="clear" w:pos="9638"/>
          <w:tab w:val="center" w:pos="993"/>
          <w:tab w:val="left" w:pos="2410"/>
        </w:tabs>
        <w:rPr>
          <w:rFonts w:ascii="Times New Roman" w:hAnsi="Times New Roman" w:cs="Arial"/>
          <w:noProof/>
          <w:sz w:val="20"/>
          <w:lang w:val="sv-SE"/>
        </w:rPr>
      </w:pPr>
    </w:p>
    <w:p w:rsidR="00900605" w:rsidRPr="00900605" w:rsidRDefault="00900605" w:rsidP="00900605">
      <w:pPr>
        <w:pStyle w:val="Sidhuvud"/>
        <w:tabs>
          <w:tab w:val="clear" w:pos="4819"/>
          <w:tab w:val="clear" w:pos="9638"/>
          <w:tab w:val="center" w:pos="993"/>
          <w:tab w:val="left" w:pos="2410"/>
        </w:tabs>
        <w:rPr>
          <w:rFonts w:ascii="Times New Roman" w:hAnsi="Times New Roman"/>
          <w:color w:val="339966"/>
          <w:sz w:val="16"/>
          <w:szCs w:val="8"/>
          <w:lang w:val="fr-FR"/>
        </w:rPr>
      </w:pPr>
      <w:r w:rsidRPr="00900605">
        <w:rPr>
          <w:rFonts w:ascii="Times New Roman" w:hAnsi="Times New Roman"/>
          <w:noProof/>
          <w:sz w:val="20"/>
          <w:lang w:val="sv-SE"/>
        </w:rPr>
        <w:t xml:space="preserve">  </w:t>
      </w:r>
    </w:p>
    <w:p w:rsidR="00900605" w:rsidRPr="00900605" w:rsidRDefault="00900605" w:rsidP="00900605">
      <w:pPr>
        <w:rPr>
          <w:sz w:val="20"/>
        </w:rPr>
      </w:pPr>
    </w:p>
    <w:p w:rsidR="00900605" w:rsidRPr="00AE2AE4" w:rsidRDefault="00900605" w:rsidP="00900605">
      <w:pPr>
        <w:pStyle w:val="Rubrik"/>
        <w:rPr>
          <w:rFonts w:ascii="Times New Roman" w:hAnsi="Times New Roman" w:cs="Times New Roman"/>
          <w:color w:val="auto"/>
          <w:sz w:val="28"/>
          <w:szCs w:val="28"/>
        </w:rPr>
      </w:pPr>
    </w:p>
    <w:p w:rsidR="00900605" w:rsidRPr="003B698C" w:rsidRDefault="00C76E36" w:rsidP="00900605">
      <w:pPr>
        <w:pStyle w:val="Rubrik"/>
        <w:rPr>
          <w:rFonts w:ascii="Times New Roman" w:hAnsi="Times New Roman" w:cs="Times New Roman"/>
          <w:b/>
          <w:bCs/>
          <w:color w:val="auto"/>
          <w:sz w:val="44"/>
          <w:lang w:val="it-IT"/>
        </w:rPr>
      </w:pPr>
      <w:r>
        <w:rPr>
          <w:rFonts w:ascii="Times New Roman" w:hAnsi="Times New Roman" w:cs="Times New Roman"/>
          <w:b/>
          <w:bCs/>
          <w:color w:val="auto"/>
          <w:sz w:val="44"/>
          <w:lang w:val="it-IT"/>
        </w:rPr>
        <w:t>ALIHANKINTA</w:t>
      </w:r>
      <w:r w:rsidR="00926F7A">
        <w:rPr>
          <w:rFonts w:ascii="Times New Roman" w:hAnsi="Times New Roman" w:cs="Times New Roman"/>
          <w:b/>
          <w:bCs/>
          <w:color w:val="auto"/>
          <w:sz w:val="44"/>
          <w:lang w:val="it-IT"/>
        </w:rPr>
        <w:t xml:space="preserve"> 2018</w:t>
      </w:r>
    </w:p>
    <w:p w:rsidR="00900605" w:rsidRPr="00900605" w:rsidRDefault="00900605" w:rsidP="00900605">
      <w:pPr>
        <w:rPr>
          <w:color w:val="FF0000"/>
          <w:lang w:val="it-IT"/>
        </w:rPr>
      </w:pPr>
    </w:p>
    <w:p w:rsidR="00900605" w:rsidRPr="00C64D72" w:rsidRDefault="005B47CC" w:rsidP="00900605">
      <w:pPr>
        <w:rPr>
          <w:b/>
          <w:lang w:val="it-IT"/>
        </w:rPr>
      </w:pPr>
      <w:r w:rsidRPr="00C64D72">
        <w:rPr>
          <w:b/>
          <w:lang w:val="it-IT"/>
        </w:rPr>
        <w:t xml:space="preserve">INVITO: </w:t>
      </w:r>
      <w:r w:rsidR="00900605" w:rsidRPr="00C64D72">
        <w:rPr>
          <w:b/>
          <w:lang w:val="it-IT"/>
        </w:rPr>
        <w:t>PARTECIPAZIONE ESPOSITIVA IN COLLETTIVA ICE</w:t>
      </w:r>
    </w:p>
    <w:p w:rsidR="00900605" w:rsidRPr="00C64D72" w:rsidRDefault="00C76E36" w:rsidP="00900605">
      <w:pPr>
        <w:rPr>
          <w:b/>
          <w:lang w:val="it-IT"/>
        </w:rPr>
      </w:pPr>
      <w:r>
        <w:rPr>
          <w:b/>
          <w:lang w:val="it-IT"/>
        </w:rPr>
        <w:t>ALIHANKINTA</w:t>
      </w:r>
      <w:r w:rsidR="00926F7A">
        <w:rPr>
          <w:b/>
          <w:lang w:val="it-IT"/>
        </w:rPr>
        <w:t xml:space="preserve"> 2018</w:t>
      </w:r>
    </w:p>
    <w:p w:rsidR="00900605" w:rsidRPr="00C64D72" w:rsidRDefault="00C76E36" w:rsidP="00900605">
      <w:pPr>
        <w:rPr>
          <w:b/>
          <w:lang w:val="it-IT"/>
        </w:rPr>
      </w:pPr>
      <w:r>
        <w:rPr>
          <w:b/>
          <w:lang w:val="it-IT"/>
        </w:rPr>
        <w:t>TAMPERE</w:t>
      </w:r>
      <w:r w:rsidR="00900605" w:rsidRPr="00C64D72">
        <w:rPr>
          <w:b/>
          <w:lang w:val="it-IT"/>
        </w:rPr>
        <w:t xml:space="preserve">, </w:t>
      </w:r>
      <w:r>
        <w:rPr>
          <w:b/>
          <w:lang w:val="it-IT"/>
        </w:rPr>
        <w:t>FINLANDIA</w:t>
      </w:r>
      <w:r w:rsidR="00900605" w:rsidRPr="00C64D72">
        <w:rPr>
          <w:b/>
          <w:lang w:val="it-IT"/>
        </w:rPr>
        <w:t xml:space="preserve">, </w:t>
      </w:r>
      <w:r w:rsidR="00926F7A">
        <w:rPr>
          <w:b/>
          <w:lang w:val="it-IT"/>
        </w:rPr>
        <w:t>25-27</w:t>
      </w:r>
      <w:r w:rsidR="00351CC7">
        <w:rPr>
          <w:b/>
          <w:lang w:val="it-IT"/>
        </w:rPr>
        <w:t xml:space="preserve">  </w:t>
      </w:r>
      <w:r>
        <w:rPr>
          <w:b/>
          <w:lang w:val="it-IT"/>
        </w:rPr>
        <w:t>SETTEMBRE</w:t>
      </w:r>
      <w:r w:rsidR="00926F7A">
        <w:rPr>
          <w:b/>
          <w:lang w:val="it-IT"/>
        </w:rPr>
        <w:t xml:space="preserve"> 2018</w:t>
      </w:r>
    </w:p>
    <w:p w:rsidR="00DE5B41" w:rsidRDefault="00FF6D3F" w:rsidP="00900605">
      <w:pPr>
        <w:rPr>
          <w:lang w:val="it-IT"/>
        </w:rPr>
      </w:pPr>
      <w:hyperlink r:id="rId6" w:history="1">
        <w:r w:rsidR="00C76E36" w:rsidRPr="00926F7A">
          <w:rPr>
            <w:rStyle w:val="Hyperlnk"/>
            <w:lang w:val="it-IT"/>
          </w:rPr>
          <w:t>http://www.subcontractingtradefair.com/</w:t>
        </w:r>
      </w:hyperlink>
      <w:r w:rsidR="00C76E36" w:rsidRPr="00926F7A">
        <w:rPr>
          <w:lang w:val="it-IT"/>
        </w:rPr>
        <w:t xml:space="preserve"> </w:t>
      </w:r>
    </w:p>
    <w:p w:rsidR="00DE5B41" w:rsidRPr="003B698C" w:rsidRDefault="00DE5B41" w:rsidP="00900605">
      <w:pPr>
        <w:rPr>
          <w:lang w:val="it-IT"/>
        </w:rPr>
      </w:pPr>
    </w:p>
    <w:p w:rsidR="00900605" w:rsidRPr="005B47CC" w:rsidRDefault="00900605" w:rsidP="00900605">
      <w:pPr>
        <w:jc w:val="center"/>
        <w:rPr>
          <w:sz w:val="32"/>
          <w:lang w:val="it-IT"/>
        </w:rPr>
      </w:pPr>
    </w:p>
    <w:p w:rsidR="00900605" w:rsidRPr="005B47CC" w:rsidRDefault="003B698C" w:rsidP="00900605">
      <w:pPr>
        <w:rPr>
          <w:lang w:val="it-IT"/>
        </w:rPr>
      </w:pPr>
      <w:r>
        <w:rPr>
          <w:lang w:val="it-IT"/>
        </w:rPr>
        <w:t xml:space="preserve">Prot. </w:t>
      </w:r>
      <w:r w:rsidR="00631E34">
        <w:rPr>
          <w:rStyle w:val="lblnotext1"/>
          <w:bdr w:val="outset" w:sz="6" w:space="0" w:color="auto" w:frame="1"/>
        </w:rPr>
        <w:t xml:space="preserve">P085201800036 </w:t>
      </w:r>
    </w:p>
    <w:p w:rsidR="00900605" w:rsidRPr="005B47CC" w:rsidRDefault="00900605" w:rsidP="00900605">
      <w:pPr>
        <w:rPr>
          <w:lang w:val="it-IT"/>
        </w:rPr>
      </w:pPr>
      <w:r w:rsidRPr="005B47CC">
        <w:rPr>
          <w:lang w:val="it-IT"/>
        </w:rPr>
        <w:t xml:space="preserve">Ns riferimento Sara Englund </w:t>
      </w:r>
      <w:r w:rsidR="00FF6D3F">
        <w:fldChar w:fldCharType="begin"/>
      </w:r>
      <w:r w:rsidR="00FF6D3F" w:rsidRPr="00926F7A">
        <w:rPr>
          <w:lang w:val="it-IT"/>
        </w:rPr>
        <w:instrText>HYPERLINK "mailto:s.englund@ice.it"</w:instrText>
      </w:r>
      <w:r w:rsidR="00FF6D3F">
        <w:fldChar w:fldCharType="separate"/>
      </w:r>
      <w:r w:rsidRPr="005B47CC">
        <w:rPr>
          <w:rStyle w:val="Hyperlnk"/>
          <w:lang w:val="it-IT"/>
        </w:rPr>
        <w:t>s.englund@ice.it</w:t>
      </w:r>
      <w:r w:rsidR="00FF6D3F">
        <w:fldChar w:fldCharType="end"/>
      </w:r>
    </w:p>
    <w:p w:rsidR="00900605" w:rsidRPr="00A90A4B" w:rsidRDefault="00900605" w:rsidP="00900605">
      <w:pPr>
        <w:rPr>
          <w:sz w:val="20"/>
          <w:lang w:val="it-IT"/>
        </w:rPr>
      </w:pPr>
    </w:p>
    <w:p w:rsidR="00900605" w:rsidRPr="00ED3C6E" w:rsidRDefault="00900605" w:rsidP="00900605">
      <w:pPr>
        <w:rPr>
          <w:lang w:val="it-IT"/>
        </w:rPr>
      </w:pPr>
    </w:p>
    <w:p w:rsidR="00900605" w:rsidRPr="00ED3C6E" w:rsidRDefault="00900605" w:rsidP="00900605">
      <w:pPr>
        <w:rPr>
          <w:lang w:val="it-IT"/>
        </w:rPr>
      </w:pPr>
      <w:r w:rsidRPr="00ED3C6E">
        <w:rPr>
          <w:lang w:val="it-IT"/>
        </w:rPr>
        <w:t xml:space="preserve">Stoccolma, </w:t>
      </w:r>
      <w:r w:rsidR="00D376DE">
        <w:rPr>
          <w:lang w:val="it-IT"/>
        </w:rPr>
        <w:t xml:space="preserve">5 </w:t>
      </w:r>
      <w:r w:rsidR="00926F7A">
        <w:rPr>
          <w:lang w:val="it-IT"/>
        </w:rPr>
        <w:t>feb  2018</w:t>
      </w:r>
    </w:p>
    <w:p w:rsidR="00900605" w:rsidRPr="00ED3C6E" w:rsidRDefault="00900605" w:rsidP="00900605">
      <w:pPr>
        <w:rPr>
          <w:lang w:val="it-IT"/>
        </w:rPr>
      </w:pPr>
    </w:p>
    <w:p w:rsidR="00900605" w:rsidRPr="00ED3C6E" w:rsidRDefault="00900605" w:rsidP="00B625F0">
      <w:pPr>
        <w:pStyle w:val="Sidhuvud"/>
        <w:tabs>
          <w:tab w:val="clear" w:pos="4819"/>
          <w:tab w:val="clear" w:pos="9638"/>
        </w:tabs>
        <w:jc w:val="both"/>
        <w:rPr>
          <w:rFonts w:ascii="Times New Roman" w:hAnsi="Times New Roman"/>
          <w:szCs w:val="24"/>
          <w:lang w:eastAsia="en-US"/>
        </w:rPr>
      </w:pPr>
      <w:r w:rsidRPr="00ED3C6E">
        <w:rPr>
          <w:rFonts w:ascii="Times New Roman" w:hAnsi="Times New Roman"/>
          <w:szCs w:val="24"/>
          <w:lang w:eastAsia="en-US"/>
        </w:rPr>
        <w:t>Gentili Signori,</w:t>
      </w:r>
    </w:p>
    <w:p w:rsidR="00900605" w:rsidRPr="00ED3C6E" w:rsidRDefault="00900605" w:rsidP="00B625F0">
      <w:pPr>
        <w:jc w:val="both"/>
        <w:rPr>
          <w:lang w:val="it-IT"/>
        </w:rPr>
      </w:pPr>
    </w:p>
    <w:p w:rsidR="00900605" w:rsidRDefault="00900605" w:rsidP="00B625F0">
      <w:pPr>
        <w:jc w:val="both"/>
        <w:rPr>
          <w:bCs/>
          <w:color w:val="FF0000"/>
          <w:lang w:val="it-IT"/>
        </w:rPr>
      </w:pPr>
      <w:r w:rsidRPr="00ED3C6E">
        <w:rPr>
          <w:lang w:val="it-IT"/>
        </w:rPr>
        <w:t>Con circa 1.</w:t>
      </w:r>
      <w:r w:rsidR="00C76E36">
        <w:rPr>
          <w:lang w:val="it-IT"/>
        </w:rPr>
        <w:t>000</w:t>
      </w:r>
      <w:r w:rsidRPr="00ED3C6E">
        <w:rPr>
          <w:lang w:val="it-IT"/>
        </w:rPr>
        <w:t xml:space="preserve"> espositori</w:t>
      </w:r>
      <w:r w:rsidR="00C76E36">
        <w:rPr>
          <w:lang w:val="it-IT"/>
        </w:rPr>
        <w:t xml:space="preserve"> da 20 paesi</w:t>
      </w:r>
      <w:r w:rsidRPr="00ED3C6E">
        <w:rPr>
          <w:b/>
          <w:bCs/>
          <w:lang w:val="it-IT"/>
        </w:rPr>
        <w:t xml:space="preserve"> </w:t>
      </w:r>
      <w:r w:rsidR="00C76E36">
        <w:rPr>
          <w:bCs/>
          <w:lang w:val="it-IT"/>
        </w:rPr>
        <w:t>e oltre 18</w:t>
      </w:r>
      <w:r w:rsidRPr="00ED3C6E">
        <w:rPr>
          <w:bCs/>
          <w:lang w:val="it-IT"/>
        </w:rPr>
        <w:t xml:space="preserve">.000 visitatori, </w:t>
      </w:r>
      <w:r w:rsidR="00C76E36">
        <w:rPr>
          <w:bCs/>
          <w:lang w:val="it-IT"/>
        </w:rPr>
        <w:t>Alihankinta</w:t>
      </w:r>
      <w:r w:rsidRPr="00ED3C6E">
        <w:rPr>
          <w:bCs/>
          <w:lang w:val="it-IT"/>
        </w:rPr>
        <w:t xml:space="preserve"> è una delle fiere della subfornitura industriale più importanti </w:t>
      </w:r>
      <w:r w:rsidR="009C3477">
        <w:rPr>
          <w:bCs/>
          <w:lang w:val="it-IT"/>
        </w:rPr>
        <w:t>dell’area Area Scandinavia e baltica</w:t>
      </w:r>
      <w:r w:rsidR="00061D21">
        <w:rPr>
          <w:bCs/>
          <w:lang w:val="it-IT"/>
        </w:rPr>
        <w:t>.</w:t>
      </w:r>
      <w:r w:rsidRPr="00351CC7">
        <w:rPr>
          <w:bCs/>
          <w:lang w:val="it-IT"/>
        </w:rPr>
        <w:t xml:space="preserve">  </w:t>
      </w:r>
      <w:r w:rsidR="009C3477">
        <w:rPr>
          <w:bCs/>
          <w:lang w:val="it-IT"/>
        </w:rPr>
        <w:t xml:space="preserve">Si </w:t>
      </w:r>
      <w:r w:rsidR="009C3477">
        <w:rPr>
          <w:lang w:val="it-IT"/>
        </w:rPr>
        <w:t>conferma</w:t>
      </w:r>
      <w:r w:rsidR="009C3477" w:rsidRPr="00BD0527">
        <w:rPr>
          <w:lang w:val="it-IT"/>
        </w:rPr>
        <w:t xml:space="preserve"> </w:t>
      </w:r>
      <w:r w:rsidR="009C3477" w:rsidRPr="00457956">
        <w:rPr>
          <w:lang w:val="it-IT"/>
        </w:rPr>
        <w:t>come uno</w:t>
      </w:r>
      <w:r w:rsidR="009C3477">
        <w:rPr>
          <w:lang w:val="it-IT"/>
        </w:rPr>
        <w:t xml:space="preserve"> </w:t>
      </w:r>
      <w:r w:rsidR="009C3477" w:rsidRPr="00457956">
        <w:rPr>
          <w:lang w:val="it-IT"/>
        </w:rPr>
        <w:t>dei canali più importanti per accedere alla domanda di subfornitura industriale della committenza finlandese</w:t>
      </w:r>
      <w:r w:rsidR="009C3477">
        <w:rPr>
          <w:lang w:val="it-IT"/>
        </w:rPr>
        <w:t xml:space="preserve"> ed </w:t>
      </w:r>
      <w:r w:rsidR="009C3477">
        <w:rPr>
          <w:bCs/>
          <w:lang w:val="it-IT"/>
        </w:rPr>
        <w:t>u</w:t>
      </w:r>
      <w:r w:rsidR="009C3477" w:rsidRPr="00ED3C6E">
        <w:rPr>
          <w:bCs/>
          <w:lang w:val="it-IT"/>
        </w:rPr>
        <w:t xml:space="preserve">na presenza espositiva ad </w:t>
      </w:r>
      <w:r w:rsidR="009C3477">
        <w:rPr>
          <w:bCs/>
          <w:lang w:val="it-IT"/>
        </w:rPr>
        <w:t>Alihankinta</w:t>
      </w:r>
      <w:r w:rsidR="009C3477" w:rsidRPr="00ED3C6E">
        <w:rPr>
          <w:bCs/>
          <w:lang w:val="it-IT"/>
        </w:rPr>
        <w:t xml:space="preserve"> può pertanto costituire l’accesso efficace ed efficiente ad un bacino di domanda molto importante</w:t>
      </w:r>
      <w:r w:rsidR="009C3477">
        <w:rPr>
          <w:bCs/>
          <w:lang w:val="it-IT"/>
        </w:rPr>
        <w:t>.</w:t>
      </w:r>
    </w:p>
    <w:p w:rsidR="009C3477" w:rsidRPr="00ED3C6E" w:rsidRDefault="009C3477" w:rsidP="00B625F0">
      <w:pPr>
        <w:jc w:val="both"/>
        <w:rPr>
          <w:bCs/>
          <w:color w:val="FF0000"/>
          <w:lang w:val="it-IT"/>
        </w:rPr>
      </w:pPr>
    </w:p>
    <w:p w:rsidR="00061D21" w:rsidRDefault="00061D21" w:rsidP="00061D21">
      <w:pPr>
        <w:jc w:val="both"/>
        <w:rPr>
          <w:lang w:val="it-IT"/>
        </w:rPr>
      </w:pPr>
      <w:r w:rsidRPr="00C64D72">
        <w:rPr>
          <w:lang w:val="it-IT"/>
        </w:rPr>
        <w:t>Anche per quest’anno, grazie al</w:t>
      </w:r>
      <w:r w:rsidR="009C3477">
        <w:rPr>
          <w:lang w:val="it-IT"/>
        </w:rPr>
        <w:t xml:space="preserve"> buon esito dell’edizione degli scorsi anni</w:t>
      </w:r>
      <w:r w:rsidRPr="00ED3C6E">
        <w:rPr>
          <w:lang w:val="it-IT"/>
        </w:rPr>
        <w:t xml:space="preserve"> anche per i nostri espositori, abbiamo confermato alla fiera l’</w:t>
      </w:r>
      <w:r>
        <w:rPr>
          <w:lang w:val="it-IT"/>
        </w:rPr>
        <w:t xml:space="preserve">opzione un’area di </w:t>
      </w:r>
      <w:r w:rsidR="00926F7A">
        <w:rPr>
          <w:lang w:val="it-IT"/>
        </w:rPr>
        <w:t>47</w:t>
      </w:r>
      <w:r>
        <w:rPr>
          <w:lang w:val="it-IT"/>
        </w:rPr>
        <w:t xml:space="preserve"> mq nel Padiglione C della fiera (</w:t>
      </w:r>
      <w:r w:rsidRPr="00926F7A">
        <w:rPr>
          <w:lang w:val="it-IT"/>
        </w:rPr>
        <w:t xml:space="preserve">la C </w:t>
      </w:r>
      <w:r w:rsidR="00926F7A" w:rsidRPr="00926F7A">
        <w:rPr>
          <w:shd w:val="clear" w:color="auto" w:fill="FFFFFF"/>
          <w:lang w:val="it-IT"/>
        </w:rPr>
        <w:t>647</w:t>
      </w:r>
      <w:r>
        <w:rPr>
          <w:lang w:val="it-IT"/>
        </w:rPr>
        <w:t>, come da piantina planimetrica allegata).</w:t>
      </w:r>
    </w:p>
    <w:p w:rsidR="00061D21" w:rsidRDefault="00061D21" w:rsidP="00061D21">
      <w:pPr>
        <w:jc w:val="both"/>
        <w:rPr>
          <w:lang w:val="it-IT"/>
        </w:rPr>
      </w:pPr>
    </w:p>
    <w:p w:rsidR="00061D21" w:rsidRDefault="00061D21" w:rsidP="00061D21">
      <w:pPr>
        <w:jc w:val="both"/>
        <w:rPr>
          <w:lang w:val="it-IT"/>
        </w:rPr>
      </w:pPr>
      <w:r w:rsidRPr="00E75960">
        <w:rPr>
          <w:lang w:val="it-IT"/>
        </w:rPr>
        <w:t xml:space="preserve">In quello spazio allestiremo </w:t>
      </w:r>
      <w:r>
        <w:rPr>
          <w:lang w:val="it-IT"/>
        </w:rPr>
        <w:t>uno S</w:t>
      </w:r>
      <w:r w:rsidRPr="00E75960">
        <w:rPr>
          <w:lang w:val="it-IT"/>
        </w:rPr>
        <w:t xml:space="preserve">tand </w:t>
      </w:r>
      <w:r>
        <w:rPr>
          <w:lang w:val="it-IT"/>
        </w:rPr>
        <w:t>Istituzionale</w:t>
      </w:r>
      <w:r w:rsidRPr="00E75960">
        <w:rPr>
          <w:lang w:val="it-IT"/>
        </w:rPr>
        <w:t xml:space="preserve"> ICE </w:t>
      </w:r>
      <w:r>
        <w:rPr>
          <w:lang w:val="it-IT"/>
        </w:rPr>
        <w:t xml:space="preserve">/ Punto Italia, organizzato con un desk informativo e relativa zona accoglienza, con angolo caffè per aziende italiane e i visitatori locali. Il personale di ICE Agenzia sarà presente per assistere le aziende italiane partecipanti alla manifestazione e per incontrare e conoscere operatori e buyer del mercato locale al fine di ampliare i contatti in Finlandia. </w:t>
      </w:r>
    </w:p>
    <w:p w:rsidR="00061D21" w:rsidRDefault="00061D21" w:rsidP="00061D21">
      <w:pPr>
        <w:jc w:val="both"/>
        <w:rPr>
          <w:lang w:val="it-IT"/>
        </w:rPr>
      </w:pPr>
    </w:p>
    <w:p w:rsidR="00061D21" w:rsidRDefault="00061D21" w:rsidP="00061D21">
      <w:pPr>
        <w:jc w:val="both"/>
        <w:rPr>
          <w:lang w:val="it-IT"/>
        </w:rPr>
      </w:pPr>
      <w:r>
        <w:rPr>
          <w:lang w:val="it-IT"/>
        </w:rPr>
        <w:t xml:space="preserve">Lo Stand è disegnato </w:t>
      </w:r>
      <w:r w:rsidRPr="00E75960">
        <w:rPr>
          <w:lang w:val="it-IT"/>
        </w:rPr>
        <w:t xml:space="preserve">con un lay-out </w:t>
      </w:r>
      <w:r>
        <w:rPr>
          <w:lang w:val="it-IT"/>
        </w:rPr>
        <w:t>aperto. Ogni postazione, illuminata da spotlight, avrà la propria ragione sociale sulla parete di fondo (bianca, alta 2,5 metri) e disporrà di un tavolo, tre sedie, un desk/vetrina bassa/larga ed un espositore cataloghi. Lo Stand Istituzionale ICE sarà allestito con un ripostiglio comune dotato di appendiabiti e scaffali a muro.</w:t>
      </w:r>
    </w:p>
    <w:p w:rsidR="00061D21" w:rsidRPr="00ED3C6E" w:rsidRDefault="00061D21" w:rsidP="00B625F0">
      <w:pPr>
        <w:jc w:val="both"/>
        <w:rPr>
          <w:lang w:val="it-IT"/>
        </w:rPr>
      </w:pPr>
    </w:p>
    <w:p w:rsidR="00900605" w:rsidRPr="001B5B12" w:rsidRDefault="009C3477" w:rsidP="00B625F0">
      <w:pPr>
        <w:jc w:val="both"/>
        <w:rPr>
          <w:lang w:val="it-IT"/>
        </w:rPr>
      </w:pPr>
      <w:r>
        <w:rPr>
          <w:lang w:val="it-IT"/>
        </w:rPr>
        <w:t>Lo</w:t>
      </w:r>
      <w:r w:rsidR="00900605" w:rsidRPr="001B5B12">
        <w:rPr>
          <w:lang w:val="it-IT"/>
        </w:rPr>
        <w:t xml:space="preserve"> stand</w:t>
      </w:r>
      <w:r w:rsidR="00C64D72" w:rsidRPr="001B5B12">
        <w:rPr>
          <w:lang w:val="it-IT"/>
        </w:rPr>
        <w:t xml:space="preserve"> collettivo ICE </w:t>
      </w:r>
      <w:r w:rsidR="004D7CA5">
        <w:rPr>
          <w:lang w:val="it-IT"/>
        </w:rPr>
        <w:t>potrà</w:t>
      </w:r>
      <w:r w:rsidR="00351CC7" w:rsidRPr="001B5B12">
        <w:rPr>
          <w:lang w:val="it-IT"/>
        </w:rPr>
        <w:t xml:space="preserve"> ospitare </w:t>
      </w:r>
      <w:r w:rsidR="00496C84">
        <w:rPr>
          <w:lang w:val="it-IT"/>
        </w:rPr>
        <w:t xml:space="preserve">ca </w:t>
      </w:r>
      <w:r w:rsidR="00061D21">
        <w:rPr>
          <w:lang w:val="it-IT"/>
        </w:rPr>
        <w:t xml:space="preserve">6 </w:t>
      </w:r>
      <w:r w:rsidR="00F562A0" w:rsidRPr="001B5B12">
        <w:rPr>
          <w:lang w:val="it-IT"/>
        </w:rPr>
        <w:t>aziende italiane</w:t>
      </w:r>
      <w:r w:rsidR="00900605" w:rsidRPr="001B5B12">
        <w:rPr>
          <w:lang w:val="it-IT"/>
        </w:rPr>
        <w:t xml:space="preserve">. </w:t>
      </w:r>
    </w:p>
    <w:p w:rsidR="00900605" w:rsidRPr="001B5B12" w:rsidRDefault="00900605" w:rsidP="00B625F0">
      <w:pPr>
        <w:jc w:val="both"/>
        <w:rPr>
          <w:lang w:val="it-IT"/>
        </w:rPr>
      </w:pPr>
    </w:p>
    <w:p w:rsidR="00061D21" w:rsidRPr="008C7EBB" w:rsidRDefault="00061D21" w:rsidP="00061D21">
      <w:pPr>
        <w:jc w:val="both"/>
        <w:rPr>
          <w:lang w:val="it-IT"/>
        </w:rPr>
      </w:pPr>
      <w:r>
        <w:rPr>
          <w:b/>
          <w:bCs/>
          <w:lang w:val="it-IT"/>
        </w:rPr>
        <w:t>Il costo della presenza diretta e servizi relativi</w:t>
      </w:r>
      <w:r>
        <w:rPr>
          <w:lang w:val="it-IT"/>
        </w:rPr>
        <w:t xml:space="preserve"> verrà addebitato </w:t>
      </w:r>
      <w:r w:rsidRPr="008C7EBB">
        <w:rPr>
          <w:b/>
          <w:bCs/>
          <w:lang w:val="it-IT"/>
        </w:rPr>
        <w:t>da ICE</w:t>
      </w:r>
      <w:r>
        <w:rPr>
          <w:b/>
          <w:bCs/>
          <w:lang w:val="it-IT"/>
        </w:rPr>
        <w:t xml:space="preserve"> Agenzia</w:t>
      </w:r>
      <w:r w:rsidRPr="008C7EBB">
        <w:rPr>
          <w:b/>
          <w:bCs/>
          <w:lang w:val="it-IT"/>
        </w:rPr>
        <w:t xml:space="preserve"> /</w:t>
      </w:r>
      <w:r>
        <w:rPr>
          <w:b/>
          <w:bCs/>
          <w:lang w:val="it-IT"/>
        </w:rPr>
        <w:t xml:space="preserve"> </w:t>
      </w:r>
      <w:r>
        <w:rPr>
          <w:lang w:val="it-IT"/>
        </w:rPr>
        <w:t>Sede Centrale.</w:t>
      </w:r>
    </w:p>
    <w:p w:rsidR="00061D21" w:rsidRPr="008C7EBB" w:rsidRDefault="00061D21" w:rsidP="00061D21">
      <w:pPr>
        <w:jc w:val="both"/>
        <w:rPr>
          <w:lang w:val="it-IT"/>
        </w:rPr>
      </w:pPr>
    </w:p>
    <w:p w:rsidR="00061D21" w:rsidRDefault="00061D21" w:rsidP="00061D21">
      <w:pPr>
        <w:jc w:val="both"/>
        <w:rPr>
          <w:bCs/>
          <w:lang w:val="it-IT"/>
        </w:rPr>
      </w:pPr>
      <w:r w:rsidRPr="009C3477">
        <w:rPr>
          <w:bCs/>
          <w:lang w:val="it-IT"/>
        </w:rPr>
        <w:t xml:space="preserve">Le Vostre adesioni verranno confermate a fronte della disponibilità della postazione ordinata e dell’accertato pagamento della quota di partecipazione entro i termini previsti in fattura. </w:t>
      </w:r>
    </w:p>
    <w:p w:rsidR="00E97566" w:rsidRPr="00E97566" w:rsidRDefault="00E97566" w:rsidP="00061D21">
      <w:pPr>
        <w:jc w:val="both"/>
        <w:rPr>
          <w:bCs/>
          <w:lang w:val="it-IT"/>
        </w:rPr>
      </w:pPr>
    </w:p>
    <w:p w:rsidR="00E97566" w:rsidRPr="00E97566" w:rsidRDefault="00E97566" w:rsidP="00E97566">
      <w:pPr>
        <w:pStyle w:val="Liststycke"/>
        <w:numPr>
          <w:ilvl w:val="0"/>
          <w:numId w:val="4"/>
        </w:numPr>
        <w:rPr>
          <w:lang w:val="it-IT"/>
        </w:rPr>
      </w:pPr>
      <w:r w:rsidRPr="00E97566">
        <w:rPr>
          <w:lang w:val="it-IT"/>
        </w:rPr>
        <w:t xml:space="preserve">Una postazione all’interno dello stand sarà offerta </w:t>
      </w:r>
      <w:r>
        <w:rPr>
          <w:lang w:val="it-IT"/>
        </w:rPr>
        <w:t>al costo di 3 gg/uu</w:t>
      </w:r>
      <w:r w:rsidRPr="00E97566">
        <w:rPr>
          <w:lang w:val="it-IT"/>
        </w:rPr>
        <w:t xml:space="preserve"> pari a € 900€</w:t>
      </w:r>
      <w:r>
        <w:rPr>
          <w:lang w:val="it-IT"/>
        </w:rPr>
        <w:t>.</w:t>
      </w:r>
      <w:r w:rsidRPr="00E97566">
        <w:rPr>
          <w:lang w:val="it-IT"/>
        </w:rPr>
        <w:t xml:space="preserve"> </w:t>
      </w:r>
    </w:p>
    <w:p w:rsidR="00E97566" w:rsidRPr="00E97566" w:rsidRDefault="00E97566" w:rsidP="00E97566">
      <w:pPr>
        <w:pStyle w:val="Liststycke"/>
        <w:numPr>
          <w:ilvl w:val="0"/>
          <w:numId w:val="4"/>
        </w:numPr>
        <w:tabs>
          <w:tab w:val="left" w:pos="426"/>
        </w:tabs>
        <w:spacing w:line="280" w:lineRule="exact"/>
        <w:jc w:val="both"/>
        <w:rPr>
          <w:lang w:val="en-US"/>
        </w:rPr>
      </w:pPr>
      <w:proofErr w:type="spellStart"/>
      <w:r w:rsidRPr="00E97566">
        <w:rPr>
          <w:bCs/>
          <w:color w:val="222222"/>
          <w:shd w:val="clear" w:color="auto" w:fill="FFFFFF"/>
          <w:lang w:val="en-US"/>
        </w:rPr>
        <w:t>Servizio</w:t>
      </w:r>
      <w:proofErr w:type="spellEnd"/>
      <w:r w:rsidRPr="00E97566">
        <w:rPr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E97566">
        <w:rPr>
          <w:bCs/>
          <w:color w:val="222222"/>
          <w:shd w:val="clear" w:color="auto" w:fill="FFFFFF"/>
          <w:lang w:val="en-US"/>
        </w:rPr>
        <w:t>di</w:t>
      </w:r>
      <w:proofErr w:type="spellEnd"/>
      <w:r w:rsidRPr="00E97566">
        <w:rPr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E97566">
        <w:rPr>
          <w:bCs/>
          <w:color w:val="222222"/>
          <w:shd w:val="clear" w:color="auto" w:fill="FFFFFF"/>
          <w:lang w:val="en-US"/>
        </w:rPr>
        <w:t>catalogoteca</w:t>
      </w:r>
      <w:proofErr w:type="spellEnd"/>
      <w:r>
        <w:rPr>
          <w:bCs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222222"/>
          <w:shd w:val="clear" w:color="auto" w:fill="FFFFFF"/>
          <w:lang w:val="en-US"/>
        </w:rPr>
        <w:t>sarà</w:t>
      </w:r>
      <w:proofErr w:type="spellEnd"/>
      <w:r>
        <w:rPr>
          <w:bCs/>
          <w:color w:val="222222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222222"/>
          <w:shd w:val="clear" w:color="auto" w:fill="FFFFFF"/>
          <w:lang w:val="en-US"/>
        </w:rPr>
        <w:t>offerto</w:t>
      </w:r>
      <w:proofErr w:type="spellEnd"/>
      <w:r w:rsidRPr="00E97566">
        <w:rPr>
          <w:bCs/>
          <w:color w:val="222222"/>
          <w:shd w:val="clear" w:color="auto" w:fill="FFFFFF"/>
          <w:lang w:val="en-US"/>
        </w:rPr>
        <w:t xml:space="preserve"> al </w:t>
      </w:r>
      <w:proofErr w:type="spellStart"/>
      <w:r w:rsidRPr="00E97566">
        <w:rPr>
          <w:bCs/>
          <w:color w:val="222222"/>
          <w:shd w:val="clear" w:color="auto" w:fill="FFFFFF"/>
          <w:lang w:val="en-US"/>
        </w:rPr>
        <w:t>costo</w:t>
      </w:r>
      <w:proofErr w:type="spellEnd"/>
      <w:r w:rsidRPr="00E97566">
        <w:rPr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E97566">
        <w:rPr>
          <w:bCs/>
          <w:color w:val="222222"/>
          <w:shd w:val="clear" w:color="auto" w:fill="FFFFFF"/>
          <w:lang w:val="en-US"/>
        </w:rPr>
        <w:t>di</w:t>
      </w:r>
      <w:proofErr w:type="spellEnd"/>
      <w:r w:rsidRPr="00E97566">
        <w:rPr>
          <w:bCs/>
          <w:color w:val="222222"/>
          <w:shd w:val="clear" w:color="auto" w:fill="FFFFFF"/>
          <w:lang w:val="en-US"/>
        </w:rPr>
        <w:t xml:space="preserve"> 0,5 </w:t>
      </w:r>
      <w:proofErr w:type="spellStart"/>
      <w:r w:rsidRPr="00E97566">
        <w:rPr>
          <w:bCs/>
          <w:color w:val="222222"/>
          <w:shd w:val="clear" w:color="auto" w:fill="FFFFFF"/>
          <w:lang w:val="en-US"/>
        </w:rPr>
        <w:t>gg</w:t>
      </w:r>
      <w:proofErr w:type="spellEnd"/>
      <w:r w:rsidRPr="00E97566">
        <w:rPr>
          <w:bCs/>
          <w:color w:val="222222"/>
          <w:shd w:val="clear" w:color="auto" w:fill="FFFFFF"/>
          <w:lang w:val="en-US"/>
        </w:rPr>
        <w:t>/</w:t>
      </w:r>
      <w:proofErr w:type="spellStart"/>
      <w:r w:rsidRPr="00E97566">
        <w:rPr>
          <w:bCs/>
          <w:color w:val="222222"/>
          <w:shd w:val="clear" w:color="auto" w:fill="FFFFFF"/>
          <w:lang w:val="en-US"/>
        </w:rPr>
        <w:t>uu</w:t>
      </w:r>
      <w:proofErr w:type="spellEnd"/>
      <w:r w:rsidRPr="00E97566">
        <w:rPr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Pr="00E97566">
        <w:rPr>
          <w:bCs/>
          <w:color w:val="222222"/>
          <w:shd w:val="clear" w:color="auto" w:fill="FFFFFF"/>
          <w:lang w:val="en-US"/>
        </w:rPr>
        <w:t>pari</w:t>
      </w:r>
      <w:proofErr w:type="spellEnd"/>
      <w:r w:rsidRPr="00E97566">
        <w:rPr>
          <w:bCs/>
          <w:color w:val="222222"/>
          <w:shd w:val="clear" w:color="auto" w:fill="FFFFFF"/>
          <w:lang w:val="en-US"/>
        </w:rPr>
        <w:t xml:space="preserve"> a €150 (ex IVA) </w:t>
      </w:r>
    </w:p>
    <w:p w:rsidR="00E97566" w:rsidRPr="00E97566" w:rsidRDefault="00E97566" w:rsidP="00DD28EE">
      <w:pPr>
        <w:rPr>
          <w:lang w:val="en-US"/>
        </w:rPr>
      </w:pPr>
    </w:p>
    <w:p w:rsidR="00F746C0" w:rsidRPr="001B5B12" w:rsidRDefault="00F746C0" w:rsidP="00DD28EE">
      <w:pPr>
        <w:rPr>
          <w:lang w:val="it-IT"/>
        </w:rPr>
      </w:pPr>
    </w:p>
    <w:p w:rsidR="00900605" w:rsidRPr="001B5B12" w:rsidRDefault="00900605" w:rsidP="00900605">
      <w:pPr>
        <w:pStyle w:val="Rubrik2"/>
        <w:jc w:val="both"/>
        <w:rPr>
          <w:lang w:val="it-IT"/>
        </w:rPr>
      </w:pPr>
      <w:r w:rsidRPr="001B5B12">
        <w:rPr>
          <w:lang w:val="it-IT"/>
        </w:rPr>
        <w:t xml:space="preserve">CONFERMA </w:t>
      </w:r>
    </w:p>
    <w:p w:rsidR="00900605" w:rsidRPr="001B5B12" w:rsidRDefault="00900605" w:rsidP="00900605">
      <w:pPr>
        <w:jc w:val="both"/>
        <w:rPr>
          <w:lang w:val="it-IT"/>
        </w:rPr>
      </w:pPr>
    </w:p>
    <w:p w:rsidR="004D7CA5" w:rsidRDefault="004D7CA5" w:rsidP="004D7CA5">
      <w:pPr>
        <w:jc w:val="both"/>
        <w:rPr>
          <w:lang w:val="it-IT"/>
        </w:rPr>
      </w:pPr>
      <w:r w:rsidRPr="008C7EBB">
        <w:rPr>
          <w:lang w:val="it-IT"/>
        </w:rPr>
        <w:t xml:space="preserve">Si prega </w:t>
      </w:r>
      <w:r>
        <w:rPr>
          <w:lang w:val="it-IT"/>
        </w:rPr>
        <w:t xml:space="preserve">quindi </w:t>
      </w:r>
      <w:r w:rsidRPr="008C7EBB">
        <w:rPr>
          <w:lang w:val="it-IT"/>
        </w:rPr>
        <w:t xml:space="preserve">di </w:t>
      </w:r>
      <w:r w:rsidRPr="009C3477">
        <w:rPr>
          <w:lang w:val="it-IT"/>
        </w:rPr>
        <w:t xml:space="preserve">voler </w:t>
      </w:r>
      <w:r w:rsidRPr="009C3477">
        <w:rPr>
          <w:bCs/>
          <w:lang w:val="it-IT"/>
        </w:rPr>
        <w:t>comunicare</w:t>
      </w:r>
      <w:r w:rsidRPr="009C3477">
        <w:rPr>
          <w:lang w:val="it-IT"/>
        </w:rPr>
        <w:t xml:space="preserve"> una Vostra auspicabile </w:t>
      </w:r>
      <w:r w:rsidRPr="009C3477">
        <w:rPr>
          <w:bCs/>
          <w:lang w:val="it-IT"/>
        </w:rPr>
        <w:t>adesione</w:t>
      </w:r>
      <w:r w:rsidRPr="008C7EBB">
        <w:rPr>
          <w:b/>
          <w:bCs/>
          <w:lang w:val="it-IT"/>
        </w:rPr>
        <w:t xml:space="preserve"> </w:t>
      </w:r>
      <w:r>
        <w:rPr>
          <w:lang w:val="it-IT"/>
        </w:rPr>
        <w:t xml:space="preserve">inviando </w:t>
      </w:r>
      <w:r w:rsidRPr="008C7EBB">
        <w:rPr>
          <w:lang w:val="it-IT"/>
        </w:rPr>
        <w:t xml:space="preserve">l’allegato modulo di conferma che preghiamo di inviare al più presto e comunque entro e </w:t>
      </w:r>
      <w:r>
        <w:rPr>
          <w:b/>
          <w:bCs/>
          <w:lang w:val="it-IT"/>
        </w:rPr>
        <w:t xml:space="preserve">non oltre </w:t>
      </w:r>
      <w:r w:rsidR="000C2927">
        <w:rPr>
          <w:b/>
          <w:bCs/>
          <w:lang w:val="it-IT"/>
        </w:rPr>
        <w:t>giov</w:t>
      </w:r>
      <w:r>
        <w:rPr>
          <w:b/>
          <w:bCs/>
          <w:lang w:val="it-IT"/>
        </w:rPr>
        <w:t>e</w:t>
      </w:r>
      <w:r w:rsidRPr="008C7EBB">
        <w:rPr>
          <w:b/>
          <w:bCs/>
          <w:lang w:val="it-IT"/>
        </w:rPr>
        <w:t xml:space="preserve">dì </w:t>
      </w:r>
      <w:r>
        <w:rPr>
          <w:b/>
          <w:bCs/>
          <w:lang w:val="it-IT"/>
        </w:rPr>
        <w:t>15</w:t>
      </w:r>
      <w:r w:rsidRPr="008C7EBB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>marzo</w:t>
      </w:r>
      <w:r w:rsidRPr="008C7EBB">
        <w:rPr>
          <w:lang w:val="it-IT"/>
        </w:rPr>
        <w:t xml:space="preserve"> 201</w:t>
      </w:r>
      <w:r>
        <w:rPr>
          <w:lang w:val="it-IT"/>
        </w:rPr>
        <w:t>8</w:t>
      </w:r>
      <w:r w:rsidRPr="008C7EBB">
        <w:rPr>
          <w:lang w:val="it-IT"/>
        </w:rPr>
        <w:t xml:space="preserve"> a: ICE</w:t>
      </w:r>
      <w:r>
        <w:rPr>
          <w:lang w:val="it-IT"/>
        </w:rPr>
        <w:t xml:space="preserve"> Agenzia</w:t>
      </w:r>
      <w:r w:rsidRPr="008C7EBB">
        <w:rPr>
          <w:lang w:val="it-IT"/>
        </w:rPr>
        <w:t xml:space="preserve"> - Ita</w:t>
      </w:r>
      <w:r>
        <w:rPr>
          <w:lang w:val="it-IT"/>
        </w:rPr>
        <w:t>lienska Statens Utrikeshandelsbyrå</w:t>
      </w:r>
      <w:r w:rsidRPr="008C7EBB">
        <w:rPr>
          <w:lang w:val="it-IT"/>
        </w:rPr>
        <w:t xml:space="preserve">, </w:t>
      </w:r>
      <w:hyperlink r:id="rId7" w:history="1">
        <w:r w:rsidRPr="00CA6E64">
          <w:rPr>
            <w:rStyle w:val="Hyperlnk"/>
            <w:b/>
            <w:bCs/>
            <w:lang w:val="it-IT"/>
          </w:rPr>
          <w:t>s.englund@ice.it</w:t>
        </w:r>
      </w:hyperlink>
      <w:r>
        <w:rPr>
          <w:lang w:val="it-IT"/>
        </w:rPr>
        <w:t xml:space="preserve"> e </w:t>
      </w:r>
      <w:hyperlink r:id="rId8" w:history="1">
        <w:r w:rsidRPr="00CA6E64">
          <w:rPr>
            <w:rStyle w:val="Hyperlnk"/>
            <w:lang w:val="it-IT"/>
          </w:rPr>
          <w:t>stoccolma@ice.it</w:t>
        </w:r>
      </w:hyperlink>
      <w:r>
        <w:rPr>
          <w:lang w:val="it-IT"/>
        </w:rPr>
        <w:t xml:space="preserve">. </w:t>
      </w:r>
    </w:p>
    <w:p w:rsidR="004D7CA5" w:rsidRPr="008C7EBB" w:rsidRDefault="004D7CA5" w:rsidP="004D7CA5">
      <w:pPr>
        <w:jc w:val="both"/>
        <w:rPr>
          <w:lang w:val="it-IT"/>
        </w:rPr>
      </w:pPr>
    </w:p>
    <w:p w:rsidR="00900605" w:rsidRPr="001B5B12" w:rsidRDefault="00900605" w:rsidP="00900605">
      <w:pPr>
        <w:jc w:val="both"/>
        <w:rPr>
          <w:lang w:val="it-IT"/>
        </w:rPr>
      </w:pPr>
    </w:p>
    <w:p w:rsidR="00900605" w:rsidRDefault="00900605" w:rsidP="00900605">
      <w:pPr>
        <w:jc w:val="both"/>
        <w:rPr>
          <w:lang w:val="it-IT"/>
        </w:rPr>
      </w:pPr>
      <w:r w:rsidRPr="001B5B12">
        <w:rPr>
          <w:lang w:val="it-IT"/>
        </w:rPr>
        <w:t>Con l’auspicio che questa iniziativa incontri un Vostro interesse rimaniamo i</w:t>
      </w:r>
      <w:r w:rsidR="009C3477">
        <w:rPr>
          <w:lang w:val="it-IT"/>
        </w:rPr>
        <w:t>n attesa di una Vostra gradita conferma di partecipazione.</w:t>
      </w:r>
      <w:r w:rsidRPr="001B5B12">
        <w:rPr>
          <w:lang w:val="it-IT"/>
        </w:rPr>
        <w:t xml:space="preserve">  </w:t>
      </w:r>
    </w:p>
    <w:p w:rsidR="009C3477" w:rsidRDefault="009C3477" w:rsidP="00900605">
      <w:pPr>
        <w:jc w:val="both"/>
        <w:rPr>
          <w:lang w:val="it-IT"/>
        </w:rPr>
      </w:pPr>
    </w:p>
    <w:p w:rsidR="009C3477" w:rsidRDefault="009C3477" w:rsidP="00900605">
      <w:pPr>
        <w:jc w:val="both"/>
        <w:rPr>
          <w:lang w:val="it-IT"/>
        </w:rPr>
      </w:pPr>
      <w:r>
        <w:rPr>
          <w:lang w:val="it-IT"/>
        </w:rPr>
        <w:t>Cordiali saluti</w:t>
      </w:r>
    </w:p>
    <w:p w:rsidR="009C3477" w:rsidRDefault="009C3477" w:rsidP="00900605">
      <w:pPr>
        <w:jc w:val="both"/>
        <w:rPr>
          <w:lang w:val="it-IT"/>
        </w:rPr>
      </w:pPr>
    </w:p>
    <w:p w:rsidR="00FB396A" w:rsidRPr="001B5B12" w:rsidRDefault="00FB396A" w:rsidP="00900605">
      <w:pPr>
        <w:jc w:val="both"/>
        <w:rPr>
          <w:lang w:val="it-IT"/>
        </w:rPr>
      </w:pPr>
    </w:p>
    <w:p w:rsidR="00900605" w:rsidRPr="001B5B12" w:rsidRDefault="00AE2AE4" w:rsidP="00900605">
      <w:pPr>
        <w:jc w:val="both"/>
        <w:rPr>
          <w:lang w:val="it-IT"/>
        </w:rPr>
      </w:pPr>
      <w:r w:rsidRPr="001B5B12">
        <w:rPr>
          <w:lang w:val="it-IT"/>
        </w:rPr>
        <w:t xml:space="preserve">Corrado Cipollini, </w:t>
      </w:r>
      <w:r w:rsidR="00900605" w:rsidRPr="001B5B12">
        <w:rPr>
          <w:lang w:val="it-IT"/>
        </w:rPr>
        <w:t>Responsabile Ufficio ICE-Agenzia di Stoccolma</w:t>
      </w:r>
    </w:p>
    <w:p w:rsidR="00900605" w:rsidRPr="001B5B12" w:rsidRDefault="00900605" w:rsidP="00900605">
      <w:pPr>
        <w:jc w:val="both"/>
        <w:rPr>
          <w:lang w:val="it-IT"/>
        </w:rPr>
      </w:pPr>
    </w:p>
    <w:p w:rsidR="00900605" w:rsidRPr="001B5B12" w:rsidRDefault="00900605" w:rsidP="00900605">
      <w:pPr>
        <w:jc w:val="both"/>
        <w:rPr>
          <w:sz w:val="18"/>
          <w:lang w:val="it-IT"/>
        </w:rPr>
      </w:pPr>
      <w:r w:rsidRPr="001B5B12">
        <w:rPr>
          <w:sz w:val="18"/>
          <w:lang w:val="it-IT"/>
        </w:rPr>
        <w:t>All.  -</w:t>
      </w:r>
      <w:r w:rsidR="009C3477">
        <w:rPr>
          <w:sz w:val="18"/>
          <w:lang w:val="it-IT"/>
        </w:rPr>
        <w:t xml:space="preserve">      </w:t>
      </w:r>
      <w:r w:rsidR="009A4EC4">
        <w:rPr>
          <w:sz w:val="18"/>
          <w:lang w:val="it-IT"/>
        </w:rPr>
        <w:t xml:space="preserve">MAS. </w:t>
      </w:r>
      <w:r w:rsidR="009C3477">
        <w:rPr>
          <w:sz w:val="18"/>
          <w:lang w:val="it-IT"/>
        </w:rPr>
        <w:t>C</w:t>
      </w:r>
      <w:r w:rsidRPr="001B5B12">
        <w:rPr>
          <w:sz w:val="18"/>
          <w:lang w:val="it-IT"/>
        </w:rPr>
        <w:t>onferma di partecipazione</w:t>
      </w:r>
    </w:p>
    <w:p w:rsidR="00900605" w:rsidRPr="001B5B12" w:rsidRDefault="00900605" w:rsidP="00900605">
      <w:pPr>
        <w:numPr>
          <w:ilvl w:val="0"/>
          <w:numId w:val="2"/>
        </w:numPr>
        <w:jc w:val="both"/>
        <w:rPr>
          <w:sz w:val="18"/>
          <w:lang w:val="it-IT"/>
        </w:rPr>
      </w:pPr>
      <w:r w:rsidRPr="001B5B12">
        <w:rPr>
          <w:sz w:val="18"/>
          <w:lang w:val="it-IT"/>
        </w:rPr>
        <w:t>Pian</w:t>
      </w:r>
      <w:r w:rsidR="009C3477">
        <w:rPr>
          <w:sz w:val="18"/>
          <w:lang w:val="it-IT"/>
        </w:rPr>
        <w:t>tina planimetrica Padiglione C</w:t>
      </w:r>
      <w:r w:rsidR="001B5B12">
        <w:rPr>
          <w:sz w:val="18"/>
          <w:lang w:val="it-IT"/>
        </w:rPr>
        <w:t xml:space="preserve"> </w:t>
      </w:r>
    </w:p>
    <w:p w:rsidR="00900605" w:rsidRDefault="00900605" w:rsidP="009C3477">
      <w:pPr>
        <w:ind w:left="720"/>
        <w:jc w:val="both"/>
        <w:rPr>
          <w:sz w:val="18"/>
          <w:lang w:val="en-US"/>
        </w:rPr>
      </w:pPr>
    </w:p>
    <w:sectPr w:rsidR="00900605" w:rsidSect="0078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1E13"/>
    <w:multiLevelType w:val="hybridMultilevel"/>
    <w:tmpl w:val="528C4F7E"/>
    <w:lvl w:ilvl="0" w:tplc="AC583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C451F"/>
    <w:multiLevelType w:val="hybridMultilevel"/>
    <w:tmpl w:val="EC006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E37FC"/>
    <w:multiLevelType w:val="hybridMultilevel"/>
    <w:tmpl w:val="A2E48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A06EB"/>
    <w:multiLevelType w:val="hybridMultilevel"/>
    <w:tmpl w:val="09382D98"/>
    <w:lvl w:ilvl="0" w:tplc="40627726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5076E"/>
    <w:multiLevelType w:val="hybridMultilevel"/>
    <w:tmpl w:val="4DDE97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00605"/>
    <w:rsid w:val="00061D21"/>
    <w:rsid w:val="000A777C"/>
    <w:rsid w:val="000C2927"/>
    <w:rsid w:val="001B5B12"/>
    <w:rsid w:val="001B7D95"/>
    <w:rsid w:val="00205FE1"/>
    <w:rsid w:val="0026743C"/>
    <w:rsid w:val="003074E8"/>
    <w:rsid w:val="003506F6"/>
    <w:rsid w:val="00351CC7"/>
    <w:rsid w:val="003546C9"/>
    <w:rsid w:val="003759D8"/>
    <w:rsid w:val="003933EC"/>
    <w:rsid w:val="003B698C"/>
    <w:rsid w:val="00424744"/>
    <w:rsid w:val="00475B78"/>
    <w:rsid w:val="00496C84"/>
    <w:rsid w:val="004D7CA5"/>
    <w:rsid w:val="004E50D9"/>
    <w:rsid w:val="005106F6"/>
    <w:rsid w:val="0052235A"/>
    <w:rsid w:val="005B47CC"/>
    <w:rsid w:val="005F38B4"/>
    <w:rsid w:val="00631E34"/>
    <w:rsid w:val="006E7B55"/>
    <w:rsid w:val="0074483D"/>
    <w:rsid w:val="0078500D"/>
    <w:rsid w:val="007E20FD"/>
    <w:rsid w:val="008D2B14"/>
    <w:rsid w:val="00900605"/>
    <w:rsid w:val="00902A11"/>
    <w:rsid w:val="00926F7A"/>
    <w:rsid w:val="009A432D"/>
    <w:rsid w:val="009A4EC4"/>
    <w:rsid w:val="009B5E1F"/>
    <w:rsid w:val="009C3477"/>
    <w:rsid w:val="00A43B54"/>
    <w:rsid w:val="00AC23AE"/>
    <w:rsid w:val="00AE2AE4"/>
    <w:rsid w:val="00B05362"/>
    <w:rsid w:val="00B625F0"/>
    <w:rsid w:val="00BA10BA"/>
    <w:rsid w:val="00C42B4A"/>
    <w:rsid w:val="00C63EFD"/>
    <w:rsid w:val="00C64D72"/>
    <w:rsid w:val="00C76E36"/>
    <w:rsid w:val="00CF28CE"/>
    <w:rsid w:val="00D376DE"/>
    <w:rsid w:val="00D67E78"/>
    <w:rsid w:val="00DB0654"/>
    <w:rsid w:val="00DD28EE"/>
    <w:rsid w:val="00DE5B41"/>
    <w:rsid w:val="00E43553"/>
    <w:rsid w:val="00E97566"/>
    <w:rsid w:val="00ED0D3F"/>
    <w:rsid w:val="00ED3C6E"/>
    <w:rsid w:val="00F3684D"/>
    <w:rsid w:val="00F562A0"/>
    <w:rsid w:val="00F746C0"/>
    <w:rsid w:val="00FB396A"/>
    <w:rsid w:val="00FC7C62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00605"/>
    <w:pPr>
      <w:keepNext/>
      <w:outlineLvl w:val="0"/>
    </w:pPr>
    <w:rPr>
      <w:b/>
      <w:bCs/>
      <w:lang w:val="en-US"/>
    </w:rPr>
  </w:style>
  <w:style w:type="paragraph" w:styleId="Rubrik2">
    <w:name w:val="heading 2"/>
    <w:basedOn w:val="Normal"/>
    <w:next w:val="Normal"/>
    <w:link w:val="Rubrik2Char"/>
    <w:qFormat/>
    <w:rsid w:val="00900605"/>
    <w:pPr>
      <w:keepNext/>
      <w:jc w:val="center"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qFormat/>
    <w:rsid w:val="00900605"/>
    <w:pPr>
      <w:keepNext/>
      <w:jc w:val="center"/>
      <w:outlineLvl w:val="2"/>
    </w:pPr>
    <w:rPr>
      <w:sz w:val="3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0060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Rubrik2Char">
    <w:name w:val="Rubrik 2 Char"/>
    <w:basedOn w:val="Standardstycketeckensnitt"/>
    <w:link w:val="Rubrik2"/>
    <w:rsid w:val="009006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900605"/>
    <w:rPr>
      <w:rFonts w:ascii="Times New Roman" w:eastAsia="Times New Roman" w:hAnsi="Times New Roman" w:cs="Times New Roman"/>
      <w:sz w:val="36"/>
      <w:szCs w:val="24"/>
      <w:u w:val="single"/>
    </w:rPr>
  </w:style>
  <w:style w:type="paragraph" w:styleId="Sidhuvud">
    <w:name w:val="header"/>
    <w:basedOn w:val="Normal"/>
    <w:link w:val="SidhuvudChar"/>
    <w:semiHidden/>
    <w:rsid w:val="00900605"/>
    <w:pPr>
      <w:tabs>
        <w:tab w:val="center" w:pos="4819"/>
        <w:tab w:val="right" w:pos="9638"/>
      </w:tabs>
    </w:pPr>
    <w:rPr>
      <w:rFonts w:ascii="Arial" w:hAnsi="Arial"/>
      <w:szCs w:val="20"/>
      <w:lang w:val="it-IT" w:eastAsia="it-IT"/>
    </w:rPr>
  </w:style>
  <w:style w:type="character" w:customStyle="1" w:styleId="SidhuvudChar">
    <w:name w:val="Sidhuvud Char"/>
    <w:basedOn w:val="Standardstycketeckensnitt"/>
    <w:link w:val="Sidhuvud"/>
    <w:semiHidden/>
    <w:rsid w:val="00900605"/>
    <w:rPr>
      <w:rFonts w:ascii="Arial" w:eastAsia="Times New Roman" w:hAnsi="Arial" w:cs="Times New Roman"/>
      <w:sz w:val="24"/>
      <w:szCs w:val="20"/>
      <w:lang w:val="it-IT" w:eastAsia="it-IT"/>
    </w:rPr>
  </w:style>
  <w:style w:type="character" w:styleId="Hyperlnk">
    <w:name w:val="Hyperlink"/>
    <w:basedOn w:val="Standardstycketeckensnitt"/>
    <w:semiHidden/>
    <w:rsid w:val="00900605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006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006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ED3C6E"/>
    <w:pPr>
      <w:ind w:left="720"/>
      <w:contextualSpacing/>
    </w:pPr>
  </w:style>
  <w:style w:type="character" w:customStyle="1" w:styleId="lblnotext1">
    <w:name w:val="lblnotext1"/>
    <w:basedOn w:val="Standardstycketeckensnitt"/>
    <w:rsid w:val="009A432D"/>
    <w:rPr>
      <w:rFonts w:ascii="Arial" w:hAnsi="Arial" w:cs="Arial" w:hint="default"/>
      <w:caps w:val="0"/>
      <w:sz w:val="20"/>
      <w:szCs w:val="20"/>
      <w:shd w:val="clear" w:color="auto" w:fill="F8F8FF"/>
    </w:rPr>
  </w:style>
  <w:style w:type="character" w:customStyle="1" w:styleId="Mention">
    <w:name w:val="Mention"/>
    <w:basedOn w:val="Standardstycketeckensnitt"/>
    <w:uiPriority w:val="99"/>
    <w:semiHidden/>
    <w:unhideWhenUsed/>
    <w:rsid w:val="001B5B1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colma@ic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englund@ic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bcontractingtradefair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515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Think1</dc:creator>
  <cp:lastModifiedBy>Think1</cp:lastModifiedBy>
  <cp:revision>12</cp:revision>
  <cp:lastPrinted>2018-02-05T10:58:00Z</cp:lastPrinted>
  <dcterms:created xsi:type="dcterms:W3CDTF">2018-02-05T09:20:00Z</dcterms:created>
  <dcterms:modified xsi:type="dcterms:W3CDTF">2018-02-05T15:32:00Z</dcterms:modified>
</cp:coreProperties>
</file>